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85A" w:rsidRPr="003C2C33" w:rsidRDefault="0055685A" w:rsidP="0055685A">
      <w:pPr>
        <w:pStyle w:val="NormalWeb"/>
        <w:spacing w:after="0" w:afterAutospacing="0"/>
        <w:jc w:val="center"/>
        <w:rPr>
          <w:rFonts w:asciiTheme="minorHAnsi" w:hAnsiTheme="minorHAnsi"/>
          <w:b/>
          <w:bCs/>
          <w:color w:val="000000"/>
        </w:rPr>
      </w:pPr>
      <w:bookmarkStart w:id="0" w:name="_GoBack"/>
      <w:bookmarkEnd w:id="0"/>
      <w:r w:rsidRPr="003C2C33">
        <w:rPr>
          <w:rFonts w:asciiTheme="minorHAnsi" w:hAnsiTheme="minorHAnsi"/>
          <w:b/>
          <w:bCs/>
          <w:color w:val="000000"/>
        </w:rPr>
        <w:t>PTO Board Meeting Minutes</w:t>
      </w:r>
    </w:p>
    <w:p w:rsidR="0055685A" w:rsidRPr="003C2C33" w:rsidRDefault="00570FA3" w:rsidP="0055685A">
      <w:pPr>
        <w:pStyle w:val="NormalWeb"/>
        <w:spacing w:before="0" w:beforeAutospacing="0" w:after="0" w:afterAutospacing="0"/>
        <w:jc w:val="center"/>
        <w:rPr>
          <w:rFonts w:asciiTheme="minorHAnsi" w:hAnsiTheme="minorHAnsi"/>
          <w:b/>
          <w:bCs/>
          <w:color w:val="222222"/>
        </w:rPr>
      </w:pPr>
      <w:r>
        <w:rPr>
          <w:rFonts w:asciiTheme="minorHAnsi" w:hAnsiTheme="minorHAnsi"/>
          <w:b/>
          <w:bCs/>
          <w:color w:val="222222"/>
        </w:rPr>
        <w:t>September 15, 2014</w:t>
      </w:r>
    </w:p>
    <w:p w:rsidR="0055685A" w:rsidRPr="003C2C33" w:rsidRDefault="0055685A" w:rsidP="0055685A">
      <w:pPr>
        <w:pStyle w:val="NormalWeb"/>
        <w:spacing w:before="0" w:beforeAutospacing="0" w:after="0" w:afterAutospacing="0"/>
        <w:jc w:val="center"/>
        <w:rPr>
          <w:rFonts w:asciiTheme="minorHAnsi" w:hAnsiTheme="minorHAnsi"/>
          <w:b/>
          <w:bCs/>
          <w:color w:val="222222"/>
        </w:rPr>
      </w:pPr>
      <w:r w:rsidRPr="003C2C33">
        <w:rPr>
          <w:rFonts w:asciiTheme="minorHAnsi" w:hAnsiTheme="minorHAnsi"/>
          <w:b/>
          <w:bCs/>
          <w:color w:val="222222"/>
        </w:rPr>
        <w:t>ROE Library</w:t>
      </w:r>
    </w:p>
    <w:p w:rsidR="0055685A" w:rsidRPr="003C2C33" w:rsidRDefault="0055685A" w:rsidP="0055685A">
      <w:pPr>
        <w:pStyle w:val="NormalWeb"/>
        <w:spacing w:before="0" w:beforeAutospacing="0" w:after="0" w:afterAutospacing="0"/>
        <w:jc w:val="center"/>
        <w:rPr>
          <w:rFonts w:asciiTheme="minorHAnsi" w:hAnsiTheme="minorHAnsi"/>
        </w:rPr>
      </w:pPr>
      <w:r w:rsidRPr="003C2C33">
        <w:rPr>
          <w:rFonts w:asciiTheme="minorHAnsi" w:hAnsiTheme="minorHAnsi"/>
          <w:b/>
          <w:bCs/>
          <w:color w:val="222222"/>
        </w:rPr>
        <w:t>6:00 p.m.</w:t>
      </w:r>
    </w:p>
    <w:p w:rsidR="0055685A" w:rsidRPr="003C2C33" w:rsidRDefault="0055685A" w:rsidP="0055685A">
      <w:pPr>
        <w:rPr>
          <w:rFonts w:eastAsia="Times New Roman" w:cs="Times New Roman"/>
          <w:sz w:val="24"/>
          <w:szCs w:val="24"/>
        </w:rPr>
      </w:pPr>
    </w:p>
    <w:p w:rsidR="0055685A" w:rsidRPr="003C2C33" w:rsidRDefault="0055685A" w:rsidP="0055685A">
      <w:pPr>
        <w:spacing w:after="0" w:line="240" w:lineRule="auto"/>
        <w:rPr>
          <w:sz w:val="24"/>
          <w:szCs w:val="24"/>
        </w:rPr>
      </w:pPr>
      <w:r w:rsidRPr="003C2C33">
        <w:rPr>
          <w:sz w:val="24"/>
          <w:szCs w:val="24"/>
        </w:rPr>
        <w:t xml:space="preserve">The Board of Directors (the “Board”) of River Oaks Elementary School Parent-Teacher Organization </w:t>
      </w:r>
      <w:r w:rsidR="00BE610D">
        <w:rPr>
          <w:sz w:val="24"/>
          <w:szCs w:val="24"/>
        </w:rPr>
        <w:t xml:space="preserve">(“PTO”) met on </w:t>
      </w:r>
      <w:r w:rsidR="00570FA3">
        <w:rPr>
          <w:sz w:val="24"/>
          <w:szCs w:val="24"/>
        </w:rPr>
        <w:t>Monday</w:t>
      </w:r>
      <w:r w:rsidR="00BE610D">
        <w:rPr>
          <w:sz w:val="24"/>
          <w:szCs w:val="24"/>
        </w:rPr>
        <w:t xml:space="preserve">, the </w:t>
      </w:r>
      <w:r w:rsidR="00570FA3">
        <w:rPr>
          <w:sz w:val="24"/>
          <w:szCs w:val="24"/>
        </w:rPr>
        <w:t>15</w:t>
      </w:r>
      <w:r w:rsidR="00570FA3" w:rsidRPr="00570FA3">
        <w:rPr>
          <w:sz w:val="24"/>
          <w:szCs w:val="24"/>
          <w:vertAlign w:val="superscript"/>
        </w:rPr>
        <w:t>th</w:t>
      </w:r>
      <w:r w:rsidR="00570FA3">
        <w:rPr>
          <w:sz w:val="24"/>
          <w:szCs w:val="24"/>
        </w:rPr>
        <w:t xml:space="preserve"> </w:t>
      </w:r>
      <w:r w:rsidRPr="003C2C33">
        <w:rPr>
          <w:sz w:val="24"/>
          <w:szCs w:val="24"/>
        </w:rPr>
        <w:t xml:space="preserve">day of </w:t>
      </w:r>
      <w:r w:rsidR="00570FA3">
        <w:rPr>
          <w:sz w:val="24"/>
          <w:szCs w:val="24"/>
        </w:rPr>
        <w:t>September</w:t>
      </w:r>
      <w:r w:rsidRPr="003C2C33">
        <w:rPr>
          <w:sz w:val="24"/>
          <w:szCs w:val="24"/>
        </w:rPr>
        <w:t>, 2014, at 6:00 p.m., in the Library of River Oaks Elementary School.  The following officers and members of the Board of Directors were present, thus constituting a quorum:</w:t>
      </w:r>
    </w:p>
    <w:p w:rsidR="0055685A" w:rsidRPr="003C2C33" w:rsidRDefault="0055685A" w:rsidP="0055685A">
      <w:pPr>
        <w:spacing w:after="0" w:line="240" w:lineRule="auto"/>
        <w:rPr>
          <w:sz w:val="24"/>
          <w:szCs w:val="24"/>
        </w:rPr>
      </w:pPr>
    </w:p>
    <w:p w:rsidR="0055685A" w:rsidRPr="003C2C33" w:rsidRDefault="00BE610D" w:rsidP="0055685A">
      <w:pPr>
        <w:spacing w:after="0" w:line="240" w:lineRule="auto"/>
        <w:rPr>
          <w:sz w:val="24"/>
          <w:szCs w:val="24"/>
        </w:rPr>
      </w:pPr>
      <w:r w:rsidRPr="003C2C33">
        <w:rPr>
          <w:sz w:val="24"/>
          <w:szCs w:val="24"/>
        </w:rPr>
        <w:t>Kara Richardson</w:t>
      </w:r>
      <w:r w:rsidR="0055685A" w:rsidRPr="003C2C33">
        <w:rPr>
          <w:sz w:val="24"/>
          <w:szCs w:val="24"/>
        </w:rPr>
        <w:t>– President</w:t>
      </w:r>
    </w:p>
    <w:p w:rsidR="0055685A" w:rsidRPr="003C2C33" w:rsidRDefault="00BE610D" w:rsidP="0055685A">
      <w:pPr>
        <w:spacing w:after="0" w:line="240" w:lineRule="auto"/>
        <w:rPr>
          <w:sz w:val="24"/>
          <w:szCs w:val="24"/>
        </w:rPr>
      </w:pPr>
      <w:r>
        <w:rPr>
          <w:sz w:val="24"/>
          <w:szCs w:val="24"/>
        </w:rPr>
        <w:t>Chiarra Stratton</w:t>
      </w:r>
      <w:r w:rsidR="0055685A" w:rsidRPr="003C2C33">
        <w:rPr>
          <w:sz w:val="24"/>
          <w:szCs w:val="24"/>
        </w:rPr>
        <w:t>– First Vice President</w:t>
      </w:r>
    </w:p>
    <w:p w:rsidR="0055685A" w:rsidRDefault="00BE610D" w:rsidP="0055685A">
      <w:pPr>
        <w:spacing w:after="0" w:line="240" w:lineRule="auto"/>
        <w:rPr>
          <w:sz w:val="24"/>
          <w:szCs w:val="24"/>
        </w:rPr>
      </w:pPr>
      <w:r>
        <w:rPr>
          <w:sz w:val="24"/>
          <w:szCs w:val="24"/>
        </w:rPr>
        <w:t xml:space="preserve">Chandu </w:t>
      </w:r>
      <w:r w:rsidR="0055685A" w:rsidRPr="003C2C33">
        <w:rPr>
          <w:sz w:val="24"/>
          <w:szCs w:val="24"/>
        </w:rPr>
        <w:t xml:space="preserve">Chilakapati – VP </w:t>
      </w:r>
      <w:r>
        <w:rPr>
          <w:sz w:val="24"/>
          <w:szCs w:val="24"/>
        </w:rPr>
        <w:t>Finance / Treasurer</w:t>
      </w:r>
    </w:p>
    <w:p w:rsidR="00570FA3" w:rsidRPr="003C2C33" w:rsidRDefault="00570FA3" w:rsidP="0055685A">
      <w:pPr>
        <w:spacing w:after="0" w:line="240" w:lineRule="auto"/>
        <w:rPr>
          <w:sz w:val="24"/>
          <w:szCs w:val="24"/>
        </w:rPr>
      </w:pPr>
      <w:r>
        <w:rPr>
          <w:sz w:val="24"/>
          <w:szCs w:val="24"/>
        </w:rPr>
        <w:t>Charles Koerth – VP- Budget &amp; Finance</w:t>
      </w:r>
    </w:p>
    <w:p w:rsidR="00CC09BA" w:rsidRPr="003C2C33" w:rsidRDefault="006C4701" w:rsidP="0055685A">
      <w:pPr>
        <w:spacing w:after="0" w:line="240" w:lineRule="auto"/>
        <w:rPr>
          <w:sz w:val="24"/>
          <w:szCs w:val="24"/>
        </w:rPr>
      </w:pPr>
      <w:proofErr w:type="spellStart"/>
      <w:r>
        <w:rPr>
          <w:sz w:val="24"/>
          <w:szCs w:val="24"/>
        </w:rPr>
        <w:t>Chaunacey</w:t>
      </w:r>
      <w:proofErr w:type="spellEnd"/>
      <w:r>
        <w:rPr>
          <w:sz w:val="24"/>
          <w:szCs w:val="24"/>
        </w:rPr>
        <w:t xml:space="preserve"> </w:t>
      </w:r>
      <w:proofErr w:type="spellStart"/>
      <w:r>
        <w:rPr>
          <w:sz w:val="24"/>
          <w:szCs w:val="24"/>
        </w:rPr>
        <w:t>Broberg</w:t>
      </w:r>
      <w:proofErr w:type="spellEnd"/>
      <w:r>
        <w:rPr>
          <w:sz w:val="24"/>
          <w:szCs w:val="24"/>
        </w:rPr>
        <w:t xml:space="preserve"> – VP Internal Relations</w:t>
      </w:r>
    </w:p>
    <w:p w:rsidR="006C4701" w:rsidRDefault="006C4701" w:rsidP="0055685A">
      <w:pPr>
        <w:spacing w:after="0" w:line="240" w:lineRule="auto"/>
        <w:rPr>
          <w:sz w:val="24"/>
          <w:szCs w:val="24"/>
        </w:rPr>
      </w:pPr>
      <w:r>
        <w:rPr>
          <w:sz w:val="24"/>
          <w:szCs w:val="24"/>
        </w:rPr>
        <w:t>Nichole Pruitt – VP – Development</w:t>
      </w:r>
    </w:p>
    <w:p w:rsidR="006C4701" w:rsidRDefault="00B5039E" w:rsidP="0055685A">
      <w:pPr>
        <w:spacing w:after="0" w:line="240" w:lineRule="auto"/>
        <w:rPr>
          <w:sz w:val="24"/>
          <w:szCs w:val="24"/>
        </w:rPr>
      </w:pPr>
      <w:r>
        <w:rPr>
          <w:sz w:val="24"/>
          <w:szCs w:val="24"/>
        </w:rPr>
        <w:t>Regina Ibarra</w:t>
      </w:r>
      <w:r w:rsidR="0098768B">
        <w:rPr>
          <w:sz w:val="24"/>
          <w:szCs w:val="24"/>
        </w:rPr>
        <w:t xml:space="preserve"> - </w:t>
      </w:r>
      <w:r w:rsidR="006C4701">
        <w:rPr>
          <w:sz w:val="24"/>
          <w:szCs w:val="24"/>
        </w:rPr>
        <w:t xml:space="preserve">VP – Public Relations </w:t>
      </w:r>
    </w:p>
    <w:p w:rsidR="006C4701" w:rsidRDefault="0098768B" w:rsidP="0098768B">
      <w:pPr>
        <w:spacing w:after="0" w:line="240" w:lineRule="auto"/>
        <w:ind w:left="720" w:hanging="720"/>
        <w:rPr>
          <w:sz w:val="24"/>
          <w:szCs w:val="24"/>
        </w:rPr>
      </w:pPr>
      <w:r>
        <w:rPr>
          <w:sz w:val="24"/>
          <w:szCs w:val="24"/>
        </w:rPr>
        <w:t xml:space="preserve">Liz Palmer - Past President </w:t>
      </w:r>
    </w:p>
    <w:p w:rsidR="006C4701" w:rsidRDefault="0098768B" w:rsidP="0055685A">
      <w:pPr>
        <w:spacing w:after="0" w:line="240" w:lineRule="auto"/>
        <w:rPr>
          <w:sz w:val="24"/>
          <w:szCs w:val="24"/>
        </w:rPr>
      </w:pPr>
      <w:r>
        <w:rPr>
          <w:sz w:val="24"/>
          <w:szCs w:val="24"/>
        </w:rPr>
        <w:t xml:space="preserve">Sara Bloome - </w:t>
      </w:r>
      <w:r w:rsidR="006C4701">
        <w:rPr>
          <w:sz w:val="24"/>
          <w:szCs w:val="24"/>
        </w:rPr>
        <w:t xml:space="preserve">Secretary </w:t>
      </w:r>
    </w:p>
    <w:p w:rsidR="006C4701" w:rsidRDefault="0098768B" w:rsidP="0055685A">
      <w:pPr>
        <w:spacing w:after="0" w:line="240" w:lineRule="auto"/>
        <w:rPr>
          <w:sz w:val="24"/>
          <w:szCs w:val="24"/>
        </w:rPr>
      </w:pPr>
      <w:r>
        <w:rPr>
          <w:sz w:val="24"/>
          <w:szCs w:val="24"/>
        </w:rPr>
        <w:t>Kristen Heyburn</w:t>
      </w:r>
      <w:r w:rsidR="00570FA3">
        <w:rPr>
          <w:sz w:val="24"/>
          <w:szCs w:val="24"/>
        </w:rPr>
        <w:t xml:space="preserve"> and Amanda Greenwald</w:t>
      </w:r>
      <w:r>
        <w:rPr>
          <w:sz w:val="24"/>
          <w:szCs w:val="24"/>
        </w:rPr>
        <w:t xml:space="preserve"> - Kinder Grad</w:t>
      </w:r>
      <w:r w:rsidR="00570FA3">
        <w:rPr>
          <w:sz w:val="24"/>
          <w:szCs w:val="24"/>
        </w:rPr>
        <w:t>e</w:t>
      </w:r>
      <w:r>
        <w:rPr>
          <w:sz w:val="24"/>
          <w:szCs w:val="24"/>
        </w:rPr>
        <w:t xml:space="preserve"> Rep</w:t>
      </w:r>
      <w:r w:rsidR="00570FA3">
        <w:rPr>
          <w:sz w:val="24"/>
          <w:szCs w:val="24"/>
        </w:rPr>
        <w:t>s</w:t>
      </w:r>
      <w:r>
        <w:rPr>
          <w:sz w:val="24"/>
          <w:szCs w:val="24"/>
        </w:rPr>
        <w:t xml:space="preserve"> </w:t>
      </w:r>
    </w:p>
    <w:p w:rsidR="006C4701" w:rsidRDefault="0098768B" w:rsidP="0055685A">
      <w:pPr>
        <w:spacing w:after="0" w:line="240" w:lineRule="auto"/>
        <w:rPr>
          <w:sz w:val="24"/>
          <w:szCs w:val="24"/>
        </w:rPr>
      </w:pPr>
      <w:r>
        <w:rPr>
          <w:sz w:val="24"/>
          <w:szCs w:val="24"/>
        </w:rPr>
        <w:t xml:space="preserve">Susanna Watt and Jennifer Carroll - </w:t>
      </w:r>
      <w:r w:rsidR="006C4701">
        <w:rPr>
          <w:sz w:val="24"/>
          <w:szCs w:val="24"/>
        </w:rPr>
        <w:t>1</w:t>
      </w:r>
      <w:r w:rsidR="006C4701" w:rsidRPr="006C4701">
        <w:rPr>
          <w:sz w:val="24"/>
          <w:szCs w:val="24"/>
          <w:vertAlign w:val="superscript"/>
        </w:rPr>
        <w:t>st</w:t>
      </w:r>
      <w:r w:rsidR="006C4701">
        <w:rPr>
          <w:sz w:val="24"/>
          <w:szCs w:val="24"/>
        </w:rPr>
        <w:t xml:space="preserve"> Grade Reps </w:t>
      </w:r>
    </w:p>
    <w:p w:rsidR="006C4701" w:rsidRDefault="0098768B" w:rsidP="0055685A">
      <w:pPr>
        <w:spacing w:after="0" w:line="240" w:lineRule="auto"/>
        <w:rPr>
          <w:sz w:val="24"/>
          <w:szCs w:val="24"/>
        </w:rPr>
      </w:pPr>
      <w:proofErr w:type="spellStart"/>
      <w:r>
        <w:rPr>
          <w:sz w:val="24"/>
          <w:szCs w:val="24"/>
        </w:rPr>
        <w:t>Tammira</w:t>
      </w:r>
      <w:proofErr w:type="spellEnd"/>
      <w:r>
        <w:rPr>
          <w:sz w:val="24"/>
          <w:szCs w:val="24"/>
        </w:rPr>
        <w:t xml:space="preserve"> </w:t>
      </w:r>
      <w:proofErr w:type="spellStart"/>
      <w:r>
        <w:rPr>
          <w:sz w:val="24"/>
          <w:szCs w:val="24"/>
        </w:rPr>
        <w:t>Phillipe</w:t>
      </w:r>
      <w:proofErr w:type="spellEnd"/>
      <w:r>
        <w:rPr>
          <w:sz w:val="24"/>
          <w:szCs w:val="24"/>
        </w:rPr>
        <w:t xml:space="preserve"> and Cathy Mahoney - </w:t>
      </w:r>
      <w:r w:rsidR="006C4701">
        <w:rPr>
          <w:sz w:val="24"/>
          <w:szCs w:val="24"/>
        </w:rPr>
        <w:t>2</w:t>
      </w:r>
      <w:r w:rsidR="006C4701" w:rsidRPr="006C4701">
        <w:rPr>
          <w:sz w:val="24"/>
          <w:szCs w:val="24"/>
          <w:vertAlign w:val="superscript"/>
        </w:rPr>
        <w:t>nd</w:t>
      </w:r>
      <w:r w:rsidR="006C4701">
        <w:rPr>
          <w:sz w:val="24"/>
          <w:szCs w:val="24"/>
        </w:rPr>
        <w:t xml:space="preserve"> Grade Reps </w:t>
      </w:r>
    </w:p>
    <w:p w:rsidR="006C4701" w:rsidRDefault="00570FA3" w:rsidP="0055685A">
      <w:pPr>
        <w:spacing w:after="0" w:line="240" w:lineRule="auto"/>
        <w:rPr>
          <w:sz w:val="24"/>
          <w:szCs w:val="24"/>
        </w:rPr>
      </w:pPr>
      <w:proofErr w:type="spellStart"/>
      <w:r>
        <w:rPr>
          <w:sz w:val="24"/>
          <w:szCs w:val="24"/>
        </w:rPr>
        <w:t>Shenequa</w:t>
      </w:r>
      <w:proofErr w:type="spellEnd"/>
      <w:r>
        <w:rPr>
          <w:sz w:val="24"/>
          <w:szCs w:val="24"/>
        </w:rPr>
        <w:t xml:space="preserve"> </w:t>
      </w:r>
      <w:proofErr w:type="spellStart"/>
      <w:r>
        <w:rPr>
          <w:sz w:val="24"/>
          <w:szCs w:val="24"/>
        </w:rPr>
        <w:t>Animashaun</w:t>
      </w:r>
      <w:proofErr w:type="spellEnd"/>
      <w:r>
        <w:rPr>
          <w:sz w:val="24"/>
          <w:szCs w:val="24"/>
        </w:rPr>
        <w:t xml:space="preserve"> and </w:t>
      </w:r>
      <w:proofErr w:type="spellStart"/>
      <w:r w:rsidR="0098768B">
        <w:rPr>
          <w:sz w:val="24"/>
          <w:szCs w:val="24"/>
        </w:rPr>
        <w:t>Kiko</w:t>
      </w:r>
      <w:proofErr w:type="spellEnd"/>
      <w:r w:rsidR="0098768B">
        <w:rPr>
          <w:sz w:val="24"/>
          <w:szCs w:val="24"/>
        </w:rPr>
        <w:t xml:space="preserve"> Tovar - </w:t>
      </w:r>
      <w:r w:rsidR="006C4701">
        <w:rPr>
          <w:sz w:val="24"/>
          <w:szCs w:val="24"/>
        </w:rPr>
        <w:t>3</w:t>
      </w:r>
      <w:r w:rsidR="006C4701" w:rsidRPr="006C4701">
        <w:rPr>
          <w:sz w:val="24"/>
          <w:szCs w:val="24"/>
          <w:vertAlign w:val="superscript"/>
        </w:rPr>
        <w:t>rd</w:t>
      </w:r>
      <w:r w:rsidR="006C4701">
        <w:rPr>
          <w:sz w:val="24"/>
          <w:szCs w:val="24"/>
        </w:rPr>
        <w:t xml:space="preserve"> </w:t>
      </w:r>
      <w:r w:rsidR="0098768B">
        <w:rPr>
          <w:sz w:val="24"/>
          <w:szCs w:val="24"/>
        </w:rPr>
        <w:t>Grade Rep</w:t>
      </w:r>
      <w:r>
        <w:rPr>
          <w:sz w:val="24"/>
          <w:szCs w:val="24"/>
        </w:rPr>
        <w:t>s</w:t>
      </w:r>
      <w:r w:rsidR="006C4701">
        <w:rPr>
          <w:sz w:val="24"/>
          <w:szCs w:val="24"/>
        </w:rPr>
        <w:t xml:space="preserve"> </w:t>
      </w:r>
    </w:p>
    <w:p w:rsidR="0098768B" w:rsidRDefault="0098768B" w:rsidP="0055685A">
      <w:pPr>
        <w:spacing w:after="0" w:line="240" w:lineRule="auto"/>
        <w:rPr>
          <w:sz w:val="24"/>
          <w:szCs w:val="24"/>
        </w:rPr>
      </w:pPr>
      <w:r>
        <w:rPr>
          <w:sz w:val="24"/>
          <w:szCs w:val="24"/>
        </w:rPr>
        <w:t xml:space="preserve">Katheryn Hung and Amy Allen - </w:t>
      </w:r>
      <w:r w:rsidR="006C4701">
        <w:rPr>
          <w:sz w:val="24"/>
          <w:szCs w:val="24"/>
        </w:rPr>
        <w:t>4</w:t>
      </w:r>
      <w:r w:rsidR="006C4701" w:rsidRPr="006C4701">
        <w:rPr>
          <w:sz w:val="24"/>
          <w:szCs w:val="24"/>
          <w:vertAlign w:val="superscript"/>
        </w:rPr>
        <w:t>th</w:t>
      </w:r>
      <w:r w:rsidR="006C4701">
        <w:rPr>
          <w:sz w:val="24"/>
          <w:szCs w:val="24"/>
        </w:rPr>
        <w:t xml:space="preserve"> Grade Reps </w:t>
      </w:r>
    </w:p>
    <w:p w:rsidR="006C4701" w:rsidRDefault="00570FA3" w:rsidP="0055685A">
      <w:pPr>
        <w:spacing w:after="0" w:line="240" w:lineRule="auto"/>
        <w:rPr>
          <w:sz w:val="24"/>
          <w:szCs w:val="24"/>
        </w:rPr>
      </w:pPr>
      <w:r>
        <w:rPr>
          <w:sz w:val="24"/>
          <w:szCs w:val="24"/>
        </w:rPr>
        <w:t xml:space="preserve">Kathryn Hensey and </w:t>
      </w:r>
      <w:r w:rsidR="0098768B">
        <w:rPr>
          <w:sz w:val="24"/>
          <w:szCs w:val="24"/>
        </w:rPr>
        <w:t xml:space="preserve">Janet Evans - </w:t>
      </w:r>
      <w:r w:rsidR="006C4701">
        <w:rPr>
          <w:sz w:val="24"/>
          <w:szCs w:val="24"/>
        </w:rPr>
        <w:t>Volunteer Coordinator</w:t>
      </w:r>
      <w:r>
        <w:rPr>
          <w:sz w:val="24"/>
          <w:szCs w:val="24"/>
        </w:rPr>
        <w:t>s</w:t>
      </w:r>
      <w:r w:rsidR="006C4701">
        <w:rPr>
          <w:sz w:val="24"/>
          <w:szCs w:val="24"/>
        </w:rPr>
        <w:t xml:space="preserve"> </w:t>
      </w:r>
    </w:p>
    <w:p w:rsidR="00D00A44" w:rsidRDefault="0098768B" w:rsidP="0055685A">
      <w:pPr>
        <w:spacing w:after="0" w:line="240" w:lineRule="auto"/>
        <w:rPr>
          <w:sz w:val="24"/>
          <w:szCs w:val="24"/>
        </w:rPr>
      </w:pPr>
      <w:r>
        <w:rPr>
          <w:sz w:val="24"/>
          <w:szCs w:val="24"/>
        </w:rPr>
        <w:t xml:space="preserve">Madhuri Chilakapati - </w:t>
      </w:r>
      <w:r w:rsidR="00D00A44">
        <w:rPr>
          <w:sz w:val="24"/>
          <w:szCs w:val="24"/>
        </w:rPr>
        <w:t xml:space="preserve">Specialist Representative </w:t>
      </w:r>
    </w:p>
    <w:p w:rsidR="00D00A44" w:rsidRDefault="0098768B" w:rsidP="0055685A">
      <w:pPr>
        <w:spacing w:after="0" w:line="240" w:lineRule="auto"/>
        <w:rPr>
          <w:sz w:val="24"/>
          <w:szCs w:val="24"/>
        </w:rPr>
      </w:pPr>
      <w:r>
        <w:rPr>
          <w:sz w:val="24"/>
          <w:szCs w:val="24"/>
        </w:rPr>
        <w:t xml:space="preserve">Amie Canfield and Allison Rudin - </w:t>
      </w:r>
      <w:r w:rsidR="00D00A44">
        <w:rPr>
          <w:sz w:val="24"/>
          <w:szCs w:val="24"/>
        </w:rPr>
        <w:t xml:space="preserve">Teacher Appreciation </w:t>
      </w:r>
    </w:p>
    <w:p w:rsidR="00570FA3" w:rsidRDefault="00570FA3" w:rsidP="0055685A">
      <w:pPr>
        <w:spacing w:after="0" w:line="240" w:lineRule="auto"/>
        <w:rPr>
          <w:sz w:val="24"/>
          <w:szCs w:val="24"/>
        </w:rPr>
      </w:pPr>
      <w:r>
        <w:rPr>
          <w:sz w:val="24"/>
          <w:szCs w:val="24"/>
        </w:rPr>
        <w:t>Shawn Patterson – Ways and Means</w:t>
      </w:r>
    </w:p>
    <w:p w:rsidR="00570FA3" w:rsidRDefault="00570FA3" w:rsidP="0055685A">
      <w:pPr>
        <w:spacing w:after="0" w:line="240" w:lineRule="auto"/>
        <w:rPr>
          <w:sz w:val="24"/>
          <w:szCs w:val="24"/>
        </w:rPr>
      </w:pPr>
      <w:r>
        <w:rPr>
          <w:sz w:val="24"/>
          <w:szCs w:val="24"/>
        </w:rPr>
        <w:t>Amie Canfield and Allison Rudin – Teacher Appreciation</w:t>
      </w:r>
    </w:p>
    <w:p w:rsidR="00D00A44" w:rsidRDefault="00570FA3" w:rsidP="0055685A">
      <w:pPr>
        <w:spacing w:after="0" w:line="240" w:lineRule="auto"/>
        <w:rPr>
          <w:sz w:val="24"/>
          <w:szCs w:val="24"/>
        </w:rPr>
      </w:pPr>
      <w:r>
        <w:rPr>
          <w:sz w:val="24"/>
          <w:szCs w:val="24"/>
        </w:rPr>
        <w:t xml:space="preserve">Dolores Bustamante and Laura </w:t>
      </w:r>
      <w:proofErr w:type="spellStart"/>
      <w:r>
        <w:rPr>
          <w:sz w:val="24"/>
          <w:szCs w:val="24"/>
        </w:rPr>
        <w:t>Rensberger</w:t>
      </w:r>
      <w:proofErr w:type="spellEnd"/>
      <w:r>
        <w:rPr>
          <w:sz w:val="24"/>
          <w:szCs w:val="24"/>
        </w:rPr>
        <w:t xml:space="preserve"> - </w:t>
      </w:r>
      <w:r w:rsidR="00D00A44">
        <w:rPr>
          <w:sz w:val="24"/>
          <w:szCs w:val="24"/>
        </w:rPr>
        <w:t>Teacher Representative</w:t>
      </w:r>
      <w:r>
        <w:rPr>
          <w:sz w:val="24"/>
          <w:szCs w:val="24"/>
        </w:rPr>
        <w:t>s</w:t>
      </w:r>
    </w:p>
    <w:p w:rsidR="0055685A" w:rsidRPr="003C2C33" w:rsidRDefault="0098768B" w:rsidP="00D00A44">
      <w:pPr>
        <w:spacing w:after="0" w:line="240" w:lineRule="auto"/>
        <w:rPr>
          <w:sz w:val="24"/>
          <w:szCs w:val="24"/>
        </w:rPr>
      </w:pPr>
      <w:r>
        <w:rPr>
          <w:sz w:val="24"/>
          <w:szCs w:val="24"/>
        </w:rPr>
        <w:t>Kerri Fovargue</w:t>
      </w:r>
      <w:r w:rsidRPr="003C2C33">
        <w:rPr>
          <w:sz w:val="24"/>
          <w:szCs w:val="24"/>
        </w:rPr>
        <w:t xml:space="preserve"> </w:t>
      </w:r>
      <w:r>
        <w:rPr>
          <w:sz w:val="24"/>
          <w:szCs w:val="24"/>
        </w:rPr>
        <w:t xml:space="preserve">- </w:t>
      </w:r>
      <w:r w:rsidR="00D00A44">
        <w:rPr>
          <w:sz w:val="24"/>
          <w:szCs w:val="24"/>
        </w:rPr>
        <w:t xml:space="preserve">Head of School  </w:t>
      </w:r>
    </w:p>
    <w:p w:rsidR="0055685A" w:rsidRPr="003C2C33" w:rsidRDefault="0055685A" w:rsidP="0055685A">
      <w:pPr>
        <w:spacing w:after="0" w:line="240" w:lineRule="auto"/>
        <w:rPr>
          <w:sz w:val="24"/>
          <w:szCs w:val="24"/>
        </w:rPr>
      </w:pPr>
    </w:p>
    <w:p w:rsidR="0055685A" w:rsidRPr="003C2C33" w:rsidRDefault="0055685A" w:rsidP="0055685A">
      <w:pPr>
        <w:spacing w:after="0" w:line="240" w:lineRule="auto"/>
        <w:rPr>
          <w:sz w:val="24"/>
          <w:szCs w:val="24"/>
        </w:rPr>
      </w:pPr>
      <w:r w:rsidRPr="003C2C33">
        <w:rPr>
          <w:sz w:val="24"/>
          <w:szCs w:val="24"/>
          <w:u w:val="single"/>
        </w:rPr>
        <w:t>Call to Order</w:t>
      </w:r>
    </w:p>
    <w:p w:rsidR="0055685A" w:rsidRDefault="00232D88" w:rsidP="0055685A">
      <w:pPr>
        <w:spacing w:after="0" w:line="240" w:lineRule="auto"/>
        <w:rPr>
          <w:sz w:val="24"/>
          <w:szCs w:val="24"/>
        </w:rPr>
      </w:pPr>
      <w:r>
        <w:rPr>
          <w:sz w:val="24"/>
          <w:szCs w:val="24"/>
        </w:rPr>
        <w:t>Kara Richardson</w:t>
      </w:r>
      <w:r w:rsidR="0055685A" w:rsidRPr="003C2C33">
        <w:rPr>
          <w:sz w:val="24"/>
          <w:szCs w:val="24"/>
        </w:rPr>
        <w:t xml:space="preserve">, President of the Board, called the meeting to order.  </w:t>
      </w:r>
    </w:p>
    <w:p w:rsidR="00570FA3" w:rsidRDefault="00570FA3" w:rsidP="0055685A">
      <w:pPr>
        <w:spacing w:after="0" w:line="240" w:lineRule="auto"/>
        <w:rPr>
          <w:sz w:val="24"/>
          <w:szCs w:val="24"/>
        </w:rPr>
      </w:pPr>
    </w:p>
    <w:p w:rsidR="00570FA3" w:rsidRPr="00570FA3" w:rsidRDefault="00570FA3" w:rsidP="0055685A">
      <w:pPr>
        <w:spacing w:after="0" w:line="240" w:lineRule="auto"/>
        <w:rPr>
          <w:sz w:val="24"/>
          <w:szCs w:val="24"/>
          <w:u w:val="single"/>
        </w:rPr>
      </w:pPr>
      <w:r w:rsidRPr="00570FA3">
        <w:rPr>
          <w:sz w:val="24"/>
          <w:szCs w:val="24"/>
          <w:u w:val="single"/>
        </w:rPr>
        <w:t>Kara Richardson presented the following:</w:t>
      </w:r>
    </w:p>
    <w:p w:rsidR="00232D88" w:rsidRDefault="00232D88" w:rsidP="0055685A">
      <w:pPr>
        <w:spacing w:after="0" w:line="240" w:lineRule="auto"/>
        <w:rPr>
          <w:sz w:val="24"/>
          <w:szCs w:val="24"/>
        </w:rPr>
      </w:pPr>
    </w:p>
    <w:p w:rsidR="00232D88" w:rsidRPr="00570FA3" w:rsidRDefault="00570FA3" w:rsidP="00570FA3">
      <w:pPr>
        <w:spacing w:after="0" w:line="240" w:lineRule="auto"/>
        <w:ind w:firstLine="720"/>
        <w:rPr>
          <w:sz w:val="24"/>
          <w:szCs w:val="24"/>
        </w:rPr>
      </w:pPr>
      <w:r w:rsidRPr="00570FA3">
        <w:rPr>
          <w:sz w:val="24"/>
          <w:szCs w:val="24"/>
        </w:rPr>
        <w:t>New Grade Representative for Kindergarten Amanda Greenwald welcomed.</w:t>
      </w:r>
    </w:p>
    <w:p w:rsidR="00232D88" w:rsidRDefault="00232D88" w:rsidP="0055685A">
      <w:pPr>
        <w:spacing w:after="0" w:line="240" w:lineRule="auto"/>
        <w:rPr>
          <w:sz w:val="24"/>
          <w:szCs w:val="24"/>
        </w:rPr>
      </w:pPr>
    </w:p>
    <w:p w:rsidR="00570FA3" w:rsidRDefault="00570FA3" w:rsidP="00570FA3">
      <w:pPr>
        <w:spacing w:after="0" w:line="240" w:lineRule="auto"/>
        <w:ind w:firstLine="720"/>
        <w:rPr>
          <w:sz w:val="24"/>
          <w:szCs w:val="24"/>
        </w:rPr>
      </w:pPr>
      <w:r>
        <w:rPr>
          <w:sz w:val="24"/>
          <w:szCs w:val="24"/>
        </w:rPr>
        <w:t xml:space="preserve">Road Runner Rally – successful.  The PTO store generated $5,000 in revenue.  The credit card </w:t>
      </w:r>
      <w:proofErr w:type="spellStart"/>
      <w:r>
        <w:rPr>
          <w:sz w:val="24"/>
          <w:szCs w:val="24"/>
        </w:rPr>
        <w:t>swiper</w:t>
      </w:r>
      <w:proofErr w:type="spellEnd"/>
      <w:r>
        <w:rPr>
          <w:sz w:val="24"/>
          <w:szCs w:val="24"/>
        </w:rPr>
        <w:t xml:space="preserve"> was a success.</w:t>
      </w:r>
    </w:p>
    <w:p w:rsidR="00570FA3" w:rsidRDefault="00570FA3" w:rsidP="0055685A">
      <w:pPr>
        <w:spacing w:after="0" w:line="240" w:lineRule="auto"/>
        <w:rPr>
          <w:sz w:val="24"/>
          <w:szCs w:val="24"/>
        </w:rPr>
      </w:pPr>
    </w:p>
    <w:p w:rsidR="00570FA3" w:rsidRDefault="00570FA3" w:rsidP="00570FA3">
      <w:pPr>
        <w:spacing w:after="0" w:line="240" w:lineRule="auto"/>
        <w:ind w:firstLine="720"/>
        <w:rPr>
          <w:sz w:val="24"/>
          <w:szCs w:val="24"/>
        </w:rPr>
      </w:pPr>
      <w:r>
        <w:rPr>
          <w:sz w:val="24"/>
          <w:szCs w:val="24"/>
        </w:rPr>
        <w:t>General Meeting to be held on November 12.  We need a topic and speaker.</w:t>
      </w:r>
    </w:p>
    <w:p w:rsidR="00570FA3" w:rsidRDefault="00570FA3" w:rsidP="0055685A">
      <w:pPr>
        <w:spacing w:after="0" w:line="240" w:lineRule="auto"/>
        <w:rPr>
          <w:sz w:val="24"/>
          <w:szCs w:val="24"/>
        </w:rPr>
      </w:pPr>
    </w:p>
    <w:p w:rsidR="00570FA3" w:rsidRDefault="00570FA3" w:rsidP="00570FA3">
      <w:pPr>
        <w:spacing w:after="0" w:line="240" w:lineRule="auto"/>
        <w:ind w:firstLine="720"/>
        <w:rPr>
          <w:sz w:val="24"/>
          <w:szCs w:val="24"/>
        </w:rPr>
      </w:pPr>
      <w:r>
        <w:rPr>
          <w:sz w:val="24"/>
          <w:szCs w:val="24"/>
        </w:rPr>
        <w:t>Website Updated – Regina will take the lead.  We have twitter account and Fovargue has streaming content without comments.</w:t>
      </w:r>
    </w:p>
    <w:p w:rsidR="00570FA3" w:rsidRDefault="00570FA3" w:rsidP="00570FA3">
      <w:pPr>
        <w:spacing w:after="0" w:line="240" w:lineRule="auto"/>
        <w:ind w:firstLine="720"/>
        <w:rPr>
          <w:sz w:val="24"/>
          <w:szCs w:val="24"/>
        </w:rPr>
      </w:pPr>
    </w:p>
    <w:p w:rsidR="00570FA3" w:rsidRDefault="00570FA3" w:rsidP="00570FA3">
      <w:pPr>
        <w:spacing w:after="0" w:line="240" w:lineRule="auto"/>
        <w:rPr>
          <w:sz w:val="24"/>
          <w:szCs w:val="24"/>
        </w:rPr>
      </w:pPr>
      <w:r>
        <w:rPr>
          <w:sz w:val="24"/>
          <w:szCs w:val="24"/>
        </w:rPr>
        <w:tab/>
        <w:t xml:space="preserve">Affinity program – through Robin </w:t>
      </w:r>
      <w:proofErr w:type="spellStart"/>
      <w:r>
        <w:rPr>
          <w:sz w:val="24"/>
          <w:szCs w:val="24"/>
        </w:rPr>
        <w:t>Saiken</w:t>
      </w:r>
      <w:proofErr w:type="spellEnd"/>
      <w:r>
        <w:rPr>
          <w:sz w:val="24"/>
          <w:szCs w:val="24"/>
        </w:rPr>
        <w:t>.  Amazon has been added as an Affinity like partner.</w:t>
      </w:r>
    </w:p>
    <w:p w:rsidR="00570FA3" w:rsidRDefault="00570FA3" w:rsidP="00570FA3">
      <w:pPr>
        <w:spacing w:after="0" w:line="240" w:lineRule="auto"/>
        <w:rPr>
          <w:sz w:val="24"/>
          <w:szCs w:val="24"/>
        </w:rPr>
      </w:pPr>
    </w:p>
    <w:p w:rsidR="00570FA3" w:rsidRPr="00570FA3" w:rsidRDefault="00570FA3" w:rsidP="00570FA3">
      <w:pPr>
        <w:spacing w:after="0" w:line="240" w:lineRule="auto"/>
        <w:rPr>
          <w:sz w:val="24"/>
          <w:szCs w:val="24"/>
          <w:u w:val="single"/>
        </w:rPr>
      </w:pPr>
      <w:r w:rsidRPr="00570FA3">
        <w:rPr>
          <w:sz w:val="24"/>
          <w:szCs w:val="24"/>
          <w:u w:val="single"/>
        </w:rPr>
        <w:t>Sara Bloome</w:t>
      </w:r>
    </w:p>
    <w:p w:rsidR="00570FA3" w:rsidRDefault="00B5039E" w:rsidP="0055685A">
      <w:pPr>
        <w:spacing w:after="0" w:line="240" w:lineRule="auto"/>
        <w:rPr>
          <w:sz w:val="24"/>
          <w:szCs w:val="24"/>
        </w:rPr>
      </w:pPr>
      <w:r>
        <w:rPr>
          <w:sz w:val="24"/>
          <w:szCs w:val="24"/>
        </w:rPr>
        <w:t>Chiarra Stratton moves for</w:t>
      </w:r>
      <w:r w:rsidR="00570FA3">
        <w:rPr>
          <w:sz w:val="24"/>
          <w:szCs w:val="24"/>
        </w:rPr>
        <w:t xml:space="preserve"> approval of May 2014 minutes.  The Minutes are approved unanimously.</w:t>
      </w:r>
    </w:p>
    <w:p w:rsidR="00570FA3" w:rsidRDefault="00570FA3" w:rsidP="0055685A">
      <w:pPr>
        <w:spacing w:after="0" w:line="240" w:lineRule="auto"/>
        <w:rPr>
          <w:sz w:val="24"/>
          <w:szCs w:val="24"/>
        </w:rPr>
      </w:pPr>
    </w:p>
    <w:p w:rsidR="00570FA3" w:rsidRDefault="00570FA3" w:rsidP="0055685A">
      <w:pPr>
        <w:spacing w:after="0" w:line="240" w:lineRule="auto"/>
        <w:rPr>
          <w:sz w:val="24"/>
          <w:szCs w:val="24"/>
          <w:u w:val="single"/>
        </w:rPr>
      </w:pPr>
      <w:r>
        <w:rPr>
          <w:sz w:val="24"/>
          <w:szCs w:val="24"/>
          <w:u w:val="single"/>
        </w:rPr>
        <w:t xml:space="preserve">Development </w:t>
      </w:r>
    </w:p>
    <w:p w:rsidR="00570FA3" w:rsidRDefault="00570FA3" w:rsidP="0055685A">
      <w:pPr>
        <w:spacing w:after="0" w:line="240" w:lineRule="auto"/>
        <w:rPr>
          <w:sz w:val="24"/>
          <w:szCs w:val="24"/>
        </w:rPr>
      </w:pPr>
      <w:r>
        <w:rPr>
          <w:sz w:val="24"/>
          <w:szCs w:val="24"/>
        </w:rPr>
        <w:t xml:space="preserve">Nicole Pruitt presents.  Packets for annual fund going out tomorrow.  There are four ways to donate.  Each class is getting a percentage participation chart.  There are incentives of the first class with 100% participation gets an ice cream party.  </w:t>
      </w:r>
      <w:r w:rsidR="00462530">
        <w:rPr>
          <w:sz w:val="24"/>
          <w:szCs w:val="24"/>
        </w:rPr>
        <w:t xml:space="preserve">100% school participation or $45,000 raised and Fovargue has offered to kiss a pig.  Each family with multiple students will get participation credit in all classes with family students.  Every child who participates will be entered into a raffle for prizes such as an </w:t>
      </w:r>
      <w:proofErr w:type="spellStart"/>
      <w:r w:rsidR="00462530">
        <w:rPr>
          <w:sz w:val="24"/>
          <w:szCs w:val="24"/>
        </w:rPr>
        <w:t>ipod</w:t>
      </w:r>
      <w:proofErr w:type="spellEnd"/>
      <w:r w:rsidR="00462530">
        <w:rPr>
          <w:sz w:val="24"/>
          <w:szCs w:val="24"/>
        </w:rPr>
        <w:t xml:space="preserve"> mini and kindle fire. – This is the “Annual Fund Challenge.”  An email will go out to grade reps to send out as well. </w:t>
      </w:r>
    </w:p>
    <w:p w:rsidR="00462530" w:rsidRDefault="00462530" w:rsidP="0055685A">
      <w:pPr>
        <w:spacing w:after="0" w:line="240" w:lineRule="auto"/>
        <w:rPr>
          <w:sz w:val="24"/>
          <w:szCs w:val="24"/>
        </w:rPr>
      </w:pPr>
    </w:p>
    <w:p w:rsidR="00462530" w:rsidRDefault="00462530" w:rsidP="0055685A">
      <w:pPr>
        <w:spacing w:after="0" w:line="240" w:lineRule="auto"/>
        <w:rPr>
          <w:sz w:val="24"/>
          <w:szCs w:val="24"/>
        </w:rPr>
      </w:pPr>
      <w:r>
        <w:rPr>
          <w:sz w:val="24"/>
          <w:szCs w:val="24"/>
        </w:rPr>
        <w:t>The live auction will be in the spring.</w:t>
      </w:r>
    </w:p>
    <w:p w:rsidR="00462530" w:rsidRDefault="00462530" w:rsidP="0055685A">
      <w:pPr>
        <w:spacing w:after="0" w:line="240" w:lineRule="auto"/>
        <w:rPr>
          <w:sz w:val="24"/>
          <w:szCs w:val="24"/>
        </w:rPr>
      </w:pPr>
    </w:p>
    <w:p w:rsidR="00462530" w:rsidRDefault="00462530" w:rsidP="0055685A">
      <w:pPr>
        <w:spacing w:after="0" w:line="240" w:lineRule="auto"/>
        <w:rPr>
          <w:sz w:val="24"/>
          <w:szCs w:val="24"/>
        </w:rPr>
      </w:pPr>
      <w:r>
        <w:rPr>
          <w:sz w:val="24"/>
          <w:szCs w:val="24"/>
        </w:rPr>
        <w:t>Madhuri expresses concern about teachers turning in monies timely as it relates to the first class to have 100% participation.</w:t>
      </w:r>
    </w:p>
    <w:p w:rsidR="00462530" w:rsidRDefault="00462530" w:rsidP="0055685A">
      <w:pPr>
        <w:spacing w:after="0" w:line="240" w:lineRule="auto"/>
        <w:rPr>
          <w:sz w:val="24"/>
          <w:szCs w:val="24"/>
        </w:rPr>
      </w:pPr>
    </w:p>
    <w:p w:rsidR="00462530" w:rsidRDefault="00462530" w:rsidP="0055685A">
      <w:pPr>
        <w:spacing w:after="0" w:line="240" w:lineRule="auto"/>
        <w:rPr>
          <w:sz w:val="24"/>
          <w:szCs w:val="24"/>
        </w:rPr>
      </w:pPr>
      <w:r>
        <w:rPr>
          <w:sz w:val="24"/>
          <w:szCs w:val="24"/>
        </w:rPr>
        <w:t>Beck’s Prime Back to school event will be set up for Annual Fund donations as well and will kick off the campaign.  Beck’s Prime is donating a % of sales to ROE.  Heritage Texas is also sponsoring.</w:t>
      </w:r>
    </w:p>
    <w:p w:rsidR="00462530" w:rsidRDefault="00462530" w:rsidP="0055685A">
      <w:pPr>
        <w:spacing w:after="0" w:line="240" w:lineRule="auto"/>
        <w:rPr>
          <w:sz w:val="24"/>
          <w:szCs w:val="24"/>
        </w:rPr>
      </w:pPr>
    </w:p>
    <w:p w:rsidR="00462530" w:rsidRDefault="00462530" w:rsidP="0055685A">
      <w:pPr>
        <w:spacing w:after="0" w:line="240" w:lineRule="auto"/>
        <w:rPr>
          <w:sz w:val="24"/>
          <w:szCs w:val="24"/>
        </w:rPr>
      </w:pPr>
      <w:r>
        <w:rPr>
          <w:sz w:val="24"/>
          <w:szCs w:val="24"/>
        </w:rPr>
        <w:t>The fund drive will end on November 1, 2014.</w:t>
      </w:r>
    </w:p>
    <w:p w:rsidR="00462530" w:rsidRDefault="00462530" w:rsidP="0055685A">
      <w:pPr>
        <w:spacing w:after="0" w:line="240" w:lineRule="auto"/>
        <w:rPr>
          <w:sz w:val="24"/>
          <w:szCs w:val="24"/>
        </w:rPr>
      </w:pPr>
    </w:p>
    <w:p w:rsidR="00462530" w:rsidRDefault="00462530" w:rsidP="0055685A">
      <w:pPr>
        <w:spacing w:after="0" w:line="240" w:lineRule="auto"/>
        <w:rPr>
          <w:sz w:val="24"/>
          <w:szCs w:val="24"/>
        </w:rPr>
      </w:pPr>
      <w:r>
        <w:rPr>
          <w:sz w:val="24"/>
          <w:szCs w:val="24"/>
        </w:rPr>
        <w:t>The online auction for great gatherings is also getting going.  There is 100% teacher participation.  Liz and Kara spoke to the online auction folks about showing who else has bid on a great gathering and that will be set up this year.  The intent is to pull together great gathering events after the annual fund has been launched.</w:t>
      </w:r>
      <w:r w:rsidR="00601139">
        <w:rPr>
          <w:sz w:val="24"/>
          <w:szCs w:val="24"/>
        </w:rPr>
        <w:t xml:space="preserve">  The Auction will be 2</w:t>
      </w:r>
      <w:r w:rsidR="00601139" w:rsidRPr="00601139">
        <w:rPr>
          <w:sz w:val="24"/>
          <w:szCs w:val="24"/>
          <w:vertAlign w:val="superscript"/>
        </w:rPr>
        <w:t>nd</w:t>
      </w:r>
      <w:r w:rsidR="00601139">
        <w:rPr>
          <w:sz w:val="24"/>
          <w:szCs w:val="24"/>
        </w:rPr>
        <w:t xml:space="preserve"> week of November.</w:t>
      </w:r>
    </w:p>
    <w:p w:rsidR="00601139" w:rsidRDefault="00601139" w:rsidP="0055685A">
      <w:pPr>
        <w:spacing w:after="0" w:line="240" w:lineRule="auto"/>
        <w:rPr>
          <w:sz w:val="24"/>
          <w:szCs w:val="24"/>
        </w:rPr>
      </w:pPr>
    </w:p>
    <w:p w:rsidR="00601139" w:rsidRDefault="00601139" w:rsidP="0055685A">
      <w:pPr>
        <w:spacing w:after="0" w:line="240" w:lineRule="auto"/>
        <w:rPr>
          <w:sz w:val="24"/>
          <w:szCs w:val="24"/>
        </w:rPr>
      </w:pPr>
      <w:r>
        <w:rPr>
          <w:sz w:val="24"/>
          <w:szCs w:val="24"/>
        </w:rPr>
        <w:t>Jennifer Carroll questions about if you lose on a bid, is there any easy way to make donations accessible for those that were willing to give.  Also, can receipts show what you pu</w:t>
      </w:r>
      <w:r w:rsidR="00B5039E">
        <w:rPr>
          <w:sz w:val="24"/>
          <w:szCs w:val="24"/>
        </w:rPr>
        <w:t xml:space="preserve">rchased and the timing of your </w:t>
      </w:r>
      <w:proofErr w:type="gramStart"/>
      <w:r w:rsidR="00B5039E">
        <w:rPr>
          <w:sz w:val="24"/>
          <w:szCs w:val="24"/>
        </w:rPr>
        <w:t>event.</w:t>
      </w:r>
      <w:proofErr w:type="gramEnd"/>
    </w:p>
    <w:p w:rsidR="00601139" w:rsidRDefault="00601139" w:rsidP="0055685A">
      <w:pPr>
        <w:spacing w:after="0" w:line="240" w:lineRule="auto"/>
        <w:rPr>
          <w:sz w:val="24"/>
          <w:szCs w:val="24"/>
        </w:rPr>
      </w:pPr>
    </w:p>
    <w:p w:rsidR="00601139" w:rsidRDefault="00601139" w:rsidP="0055685A">
      <w:pPr>
        <w:spacing w:after="0" w:line="240" w:lineRule="auto"/>
        <w:rPr>
          <w:sz w:val="24"/>
          <w:szCs w:val="24"/>
        </w:rPr>
      </w:pPr>
      <w:r>
        <w:rPr>
          <w:sz w:val="24"/>
          <w:szCs w:val="24"/>
        </w:rPr>
        <w:t>Report is Bob Casey is working hard on corporate development.  Heritage is funding movie night, Beck’s Prime, Martha Turner and Frost for the Fun Run.  Need a sponsor for Book Fair.  Frost can be the only bank sponsor per our agreement with Frost.</w:t>
      </w:r>
    </w:p>
    <w:p w:rsidR="00601139" w:rsidRDefault="00601139" w:rsidP="0055685A">
      <w:pPr>
        <w:spacing w:after="0" w:line="240" w:lineRule="auto"/>
        <w:rPr>
          <w:sz w:val="24"/>
          <w:szCs w:val="24"/>
        </w:rPr>
      </w:pPr>
    </w:p>
    <w:p w:rsidR="00601139" w:rsidRDefault="00601139" w:rsidP="0055685A">
      <w:pPr>
        <w:spacing w:after="0" w:line="240" w:lineRule="auto"/>
        <w:rPr>
          <w:sz w:val="24"/>
          <w:szCs w:val="24"/>
        </w:rPr>
      </w:pPr>
      <w:r>
        <w:rPr>
          <w:sz w:val="24"/>
          <w:szCs w:val="24"/>
          <w:u w:val="single"/>
        </w:rPr>
        <w:lastRenderedPageBreak/>
        <w:t>Financial Update</w:t>
      </w:r>
      <w:r>
        <w:rPr>
          <w:sz w:val="24"/>
          <w:szCs w:val="24"/>
        </w:rPr>
        <w:t xml:space="preserve"> – Chandu Chilakapati presents – spirit store supplies money is coming in.  Fovargue submitted math expenses – first in math in the amount of $25,000 in June.  This was an accident.  PTO paid the bill, should have been paid by the school.  The school will take over field trip expenses and staff training expenses that historically have been paid for by the PTO to balance out this error and reallocate the line item</w:t>
      </w:r>
    </w:p>
    <w:p w:rsidR="00601139" w:rsidRDefault="00601139" w:rsidP="0055685A">
      <w:pPr>
        <w:spacing w:after="0" w:line="240" w:lineRule="auto"/>
        <w:rPr>
          <w:sz w:val="24"/>
          <w:szCs w:val="24"/>
        </w:rPr>
      </w:pPr>
      <w:r>
        <w:rPr>
          <w:sz w:val="24"/>
          <w:szCs w:val="24"/>
        </w:rPr>
        <w:t>PTO approves this line item.  Shawn makes motion, Chandu seconds.  Motion is approved.</w:t>
      </w:r>
    </w:p>
    <w:p w:rsidR="00601139" w:rsidRDefault="00601139" w:rsidP="0055685A">
      <w:pPr>
        <w:spacing w:after="0" w:line="240" w:lineRule="auto"/>
        <w:rPr>
          <w:sz w:val="24"/>
          <w:szCs w:val="24"/>
        </w:rPr>
      </w:pPr>
    </w:p>
    <w:p w:rsidR="00601139" w:rsidRDefault="00601139" w:rsidP="0055685A">
      <w:pPr>
        <w:spacing w:after="0" w:line="240" w:lineRule="auto"/>
        <w:rPr>
          <w:sz w:val="24"/>
          <w:szCs w:val="24"/>
        </w:rPr>
      </w:pPr>
      <w:r>
        <w:rPr>
          <w:sz w:val="24"/>
          <w:szCs w:val="24"/>
          <w:u w:val="single"/>
        </w:rPr>
        <w:t>Directory Update</w:t>
      </w:r>
      <w:r>
        <w:rPr>
          <w:sz w:val="24"/>
          <w:szCs w:val="24"/>
        </w:rPr>
        <w:t xml:space="preserve"> – The directory is up.  It can be saved to your phone.  </w:t>
      </w:r>
    </w:p>
    <w:p w:rsidR="00601139" w:rsidRDefault="00601139" w:rsidP="0055685A">
      <w:pPr>
        <w:spacing w:after="0" w:line="240" w:lineRule="auto"/>
        <w:rPr>
          <w:sz w:val="24"/>
          <w:szCs w:val="24"/>
        </w:rPr>
      </w:pPr>
      <w:r>
        <w:rPr>
          <w:sz w:val="24"/>
          <w:szCs w:val="24"/>
        </w:rPr>
        <w:t xml:space="preserve">Jennifer Carroll mentions cover art contest through Ms. </w:t>
      </w:r>
      <w:proofErr w:type="spellStart"/>
      <w:r>
        <w:rPr>
          <w:sz w:val="24"/>
          <w:szCs w:val="24"/>
        </w:rPr>
        <w:t>Lieber</w:t>
      </w:r>
      <w:proofErr w:type="spellEnd"/>
      <w:r>
        <w:rPr>
          <w:sz w:val="24"/>
          <w:szCs w:val="24"/>
        </w:rPr>
        <w:t>; this will conclude 9/30.</w:t>
      </w:r>
    </w:p>
    <w:p w:rsidR="00601139" w:rsidRDefault="00601139" w:rsidP="0055685A">
      <w:pPr>
        <w:spacing w:after="0" w:line="240" w:lineRule="auto"/>
        <w:rPr>
          <w:sz w:val="24"/>
          <w:szCs w:val="24"/>
        </w:rPr>
      </w:pPr>
    </w:p>
    <w:p w:rsidR="00CF6ECE" w:rsidRDefault="00601139" w:rsidP="0055685A">
      <w:pPr>
        <w:spacing w:after="0" w:line="240" w:lineRule="auto"/>
        <w:rPr>
          <w:sz w:val="24"/>
          <w:szCs w:val="24"/>
        </w:rPr>
      </w:pPr>
      <w:r>
        <w:rPr>
          <w:sz w:val="24"/>
          <w:szCs w:val="24"/>
          <w:u w:val="single"/>
        </w:rPr>
        <w:t>Teacher Appreciation</w:t>
      </w:r>
      <w:r>
        <w:rPr>
          <w:sz w:val="24"/>
          <w:szCs w:val="24"/>
        </w:rPr>
        <w:t xml:space="preserve"> – Madhuri Chilakapati presents – she suggests that we also add the specialists to the teacher appreciation program.  She estimates the cost is $250 per specialist</w:t>
      </w:r>
      <w:r w:rsidR="00CF6ECE">
        <w:rPr>
          <w:sz w:val="24"/>
          <w:szCs w:val="24"/>
        </w:rPr>
        <w:t xml:space="preserve">.  Question of whether to include Nurse </w:t>
      </w:r>
      <w:proofErr w:type="spellStart"/>
      <w:r w:rsidR="00CF6ECE">
        <w:rPr>
          <w:sz w:val="24"/>
          <w:szCs w:val="24"/>
        </w:rPr>
        <w:t>Petner</w:t>
      </w:r>
      <w:proofErr w:type="spellEnd"/>
      <w:r w:rsidR="00CF6ECE">
        <w:rPr>
          <w:sz w:val="24"/>
          <w:szCs w:val="24"/>
        </w:rPr>
        <w:t xml:space="preserve"> with the specialists or not.  The cost of the lunches are about $10-$12 per person.  Kara suggests increase the budget by $2,000 to be taken out of the holiday budget.</w:t>
      </w:r>
    </w:p>
    <w:p w:rsidR="00CF6ECE" w:rsidRDefault="00CF6ECE" w:rsidP="0055685A">
      <w:pPr>
        <w:spacing w:after="0" w:line="240" w:lineRule="auto"/>
        <w:rPr>
          <w:sz w:val="24"/>
          <w:szCs w:val="24"/>
        </w:rPr>
      </w:pPr>
    </w:p>
    <w:p w:rsidR="00CF6ECE" w:rsidRDefault="00CF6ECE" w:rsidP="0055685A">
      <w:pPr>
        <w:spacing w:after="0" w:line="240" w:lineRule="auto"/>
        <w:rPr>
          <w:sz w:val="24"/>
          <w:szCs w:val="24"/>
        </w:rPr>
      </w:pPr>
      <w:r>
        <w:rPr>
          <w:sz w:val="24"/>
          <w:szCs w:val="24"/>
        </w:rPr>
        <w:t>Chiarra makes the motion, Amy seconds – it is approved.</w:t>
      </w:r>
    </w:p>
    <w:p w:rsidR="00CF6ECE" w:rsidRDefault="00CF6ECE" w:rsidP="0055685A">
      <w:pPr>
        <w:spacing w:after="0" w:line="240" w:lineRule="auto"/>
        <w:rPr>
          <w:sz w:val="24"/>
          <w:szCs w:val="24"/>
        </w:rPr>
      </w:pPr>
    </w:p>
    <w:p w:rsidR="00CF6ECE" w:rsidRDefault="00CF6ECE" w:rsidP="0055685A">
      <w:pPr>
        <w:spacing w:after="0" w:line="240" w:lineRule="auto"/>
        <w:rPr>
          <w:sz w:val="24"/>
          <w:szCs w:val="24"/>
        </w:rPr>
      </w:pPr>
      <w:r>
        <w:rPr>
          <w:sz w:val="24"/>
          <w:szCs w:val="24"/>
          <w:u w:val="single"/>
        </w:rPr>
        <w:t>Movie Night</w:t>
      </w:r>
      <w:r>
        <w:rPr>
          <w:sz w:val="24"/>
          <w:szCs w:val="24"/>
        </w:rPr>
        <w:t xml:space="preserve"> – presented by </w:t>
      </w:r>
      <w:proofErr w:type="spellStart"/>
      <w:r>
        <w:rPr>
          <w:sz w:val="24"/>
          <w:szCs w:val="24"/>
        </w:rPr>
        <w:t>Chaunacey</w:t>
      </w:r>
      <w:proofErr w:type="spellEnd"/>
      <w:r>
        <w:rPr>
          <w:sz w:val="24"/>
          <w:szCs w:val="24"/>
        </w:rPr>
        <w:t xml:space="preserve"> </w:t>
      </w:r>
      <w:proofErr w:type="spellStart"/>
      <w:r>
        <w:rPr>
          <w:sz w:val="24"/>
          <w:szCs w:val="24"/>
        </w:rPr>
        <w:t>Broberg</w:t>
      </w:r>
      <w:proofErr w:type="spellEnd"/>
      <w:r>
        <w:rPr>
          <w:sz w:val="24"/>
          <w:szCs w:val="24"/>
        </w:rPr>
        <w:t xml:space="preserve"> - scheduled for 9/26.  Screen was not donated this year as in year’s past.  The cost is about $650, movie is Monster’s U.  The popcorn will be sourced locally and Heritage is supplying waters.</w:t>
      </w:r>
    </w:p>
    <w:p w:rsidR="00CF6ECE" w:rsidRDefault="00CF6ECE" w:rsidP="0055685A">
      <w:pPr>
        <w:spacing w:after="0" w:line="240" w:lineRule="auto"/>
        <w:rPr>
          <w:sz w:val="24"/>
          <w:szCs w:val="24"/>
        </w:rPr>
      </w:pPr>
    </w:p>
    <w:p w:rsidR="00601139" w:rsidRDefault="00CF6ECE" w:rsidP="0055685A">
      <w:pPr>
        <w:spacing w:after="0" w:line="240" w:lineRule="auto"/>
        <w:rPr>
          <w:sz w:val="24"/>
          <w:szCs w:val="24"/>
        </w:rPr>
      </w:pPr>
      <w:r>
        <w:rPr>
          <w:sz w:val="24"/>
          <w:szCs w:val="24"/>
          <w:u w:val="single"/>
        </w:rPr>
        <w:t>Fun Run</w:t>
      </w:r>
      <w:r>
        <w:rPr>
          <w:sz w:val="24"/>
          <w:szCs w:val="24"/>
        </w:rPr>
        <w:t xml:space="preserve"> – presented by Chiarra Stratton - the logo is in and was shown.  Registration up tomorrow.  Sign up by 9/24.  Online registration is up, entertainment booked.  HISD is catering.  Need to add volunteer link.</w:t>
      </w:r>
    </w:p>
    <w:p w:rsidR="00CF6ECE" w:rsidRDefault="00CF6ECE" w:rsidP="0055685A">
      <w:pPr>
        <w:spacing w:after="0" w:line="240" w:lineRule="auto"/>
        <w:rPr>
          <w:sz w:val="24"/>
          <w:szCs w:val="24"/>
        </w:rPr>
      </w:pPr>
    </w:p>
    <w:p w:rsidR="00CF6ECE" w:rsidRDefault="00CF6ECE" w:rsidP="0055685A">
      <w:pPr>
        <w:spacing w:after="0" w:line="240" w:lineRule="auto"/>
        <w:rPr>
          <w:sz w:val="24"/>
          <w:szCs w:val="24"/>
        </w:rPr>
      </w:pPr>
      <w:r>
        <w:rPr>
          <w:sz w:val="24"/>
          <w:szCs w:val="24"/>
          <w:u w:val="single"/>
        </w:rPr>
        <w:t>Fovargue presents</w:t>
      </w:r>
      <w:r>
        <w:rPr>
          <w:sz w:val="24"/>
          <w:szCs w:val="24"/>
        </w:rPr>
        <w:t xml:space="preserve"> – </w:t>
      </w:r>
      <w:proofErr w:type="gramStart"/>
      <w:r>
        <w:rPr>
          <w:sz w:val="24"/>
          <w:szCs w:val="24"/>
        </w:rPr>
        <w:t>teacher’s</w:t>
      </w:r>
      <w:proofErr w:type="gramEnd"/>
      <w:r>
        <w:rPr>
          <w:sz w:val="24"/>
          <w:szCs w:val="24"/>
        </w:rPr>
        <w:t xml:space="preserve"> cannot provide class information to parents.  </w:t>
      </w:r>
      <w:proofErr w:type="spellStart"/>
      <w:r>
        <w:rPr>
          <w:sz w:val="24"/>
          <w:szCs w:val="24"/>
        </w:rPr>
        <w:t>Chaunacey</w:t>
      </w:r>
      <w:proofErr w:type="spellEnd"/>
      <w:r>
        <w:rPr>
          <w:sz w:val="24"/>
          <w:szCs w:val="24"/>
        </w:rPr>
        <w:t xml:space="preserve"> requests that </w:t>
      </w:r>
      <w:proofErr w:type="spellStart"/>
      <w:r>
        <w:rPr>
          <w:sz w:val="24"/>
          <w:szCs w:val="24"/>
        </w:rPr>
        <w:t>Fovargue</w:t>
      </w:r>
      <w:proofErr w:type="spellEnd"/>
      <w:r>
        <w:rPr>
          <w:sz w:val="24"/>
          <w:szCs w:val="24"/>
        </w:rPr>
        <w:t xml:space="preserve"> give each grade rep the number of kids in each class to be provided for room parents to make sure no child is left out of class communications.</w:t>
      </w:r>
    </w:p>
    <w:p w:rsidR="00CF6ECE" w:rsidRDefault="00CF6ECE" w:rsidP="0055685A">
      <w:pPr>
        <w:spacing w:after="0" w:line="240" w:lineRule="auto"/>
        <w:rPr>
          <w:sz w:val="24"/>
          <w:szCs w:val="24"/>
        </w:rPr>
      </w:pPr>
    </w:p>
    <w:p w:rsidR="00CF6ECE" w:rsidRDefault="00CF6ECE" w:rsidP="0055685A">
      <w:pPr>
        <w:spacing w:after="0" w:line="240" w:lineRule="auto"/>
        <w:rPr>
          <w:sz w:val="24"/>
          <w:szCs w:val="24"/>
        </w:rPr>
      </w:pPr>
      <w:r>
        <w:rPr>
          <w:sz w:val="24"/>
          <w:szCs w:val="24"/>
        </w:rPr>
        <w:t xml:space="preserve">Ms. Bustamante is new teacher rep this year, along with Laura </w:t>
      </w:r>
      <w:proofErr w:type="spellStart"/>
      <w:r>
        <w:rPr>
          <w:sz w:val="24"/>
          <w:szCs w:val="24"/>
        </w:rPr>
        <w:t>Rensberger</w:t>
      </w:r>
      <w:proofErr w:type="spellEnd"/>
      <w:r>
        <w:rPr>
          <w:sz w:val="24"/>
          <w:szCs w:val="24"/>
        </w:rPr>
        <w:t>, 3</w:t>
      </w:r>
      <w:r w:rsidRPr="00CF6ECE">
        <w:rPr>
          <w:sz w:val="24"/>
          <w:szCs w:val="24"/>
          <w:vertAlign w:val="superscript"/>
        </w:rPr>
        <w:t>rd</w:t>
      </w:r>
      <w:r>
        <w:rPr>
          <w:sz w:val="24"/>
          <w:szCs w:val="24"/>
        </w:rPr>
        <w:t xml:space="preserve"> grade teacher.  </w:t>
      </w:r>
    </w:p>
    <w:p w:rsidR="00CF6ECE" w:rsidRDefault="00CF6ECE" w:rsidP="0055685A">
      <w:pPr>
        <w:spacing w:after="0" w:line="240" w:lineRule="auto"/>
        <w:rPr>
          <w:sz w:val="24"/>
          <w:szCs w:val="24"/>
        </w:rPr>
      </w:pPr>
    </w:p>
    <w:p w:rsidR="00CF6ECE" w:rsidRDefault="00CF6ECE" w:rsidP="00CF6ECE">
      <w:pPr>
        <w:spacing w:after="0" w:line="240" w:lineRule="auto"/>
        <w:rPr>
          <w:sz w:val="24"/>
          <w:szCs w:val="24"/>
        </w:rPr>
      </w:pPr>
      <w:r>
        <w:rPr>
          <w:sz w:val="24"/>
          <w:szCs w:val="24"/>
        </w:rPr>
        <w:t>Ms. Stowe, the new music teacher is doing well.  Ms. Fisackerly helped in the selection process.  Stowe previously taught at the British School of Houston.  Ms. Vasquez is recovering.   She fell at school and ended up having shoulder surgery.  Instead of getting a temporary sub for Spanish, Fovargue choose to have an assistant for Ms. Timmerman who is having a delicate pregnancy.  Technology is now a specialist rotation.  Ms. Brenner is not back for Spanish due to budget and funding issues.</w:t>
      </w:r>
    </w:p>
    <w:p w:rsidR="003C70D3" w:rsidRPr="003C70D3" w:rsidRDefault="0064080B" w:rsidP="00CF6ECE">
      <w:pPr>
        <w:spacing w:after="0" w:line="240" w:lineRule="auto"/>
        <w:rPr>
          <w:sz w:val="24"/>
          <w:szCs w:val="24"/>
          <w:u w:val="single"/>
        </w:rPr>
      </w:pPr>
      <w:r w:rsidRPr="003C70D3">
        <w:rPr>
          <w:sz w:val="24"/>
          <w:szCs w:val="24"/>
          <w:u w:val="single"/>
        </w:rPr>
        <w:t xml:space="preserve"> </w:t>
      </w:r>
    </w:p>
    <w:p w:rsidR="00631F63" w:rsidRPr="00631F63" w:rsidRDefault="00631F63" w:rsidP="00631F63">
      <w:pPr>
        <w:rPr>
          <w:sz w:val="24"/>
          <w:szCs w:val="24"/>
        </w:rPr>
      </w:pPr>
      <w:r>
        <w:rPr>
          <w:sz w:val="24"/>
          <w:szCs w:val="24"/>
          <w:u w:val="single"/>
        </w:rPr>
        <w:t xml:space="preserve">Other Business and </w:t>
      </w:r>
      <w:r w:rsidRPr="00DB2F93">
        <w:rPr>
          <w:sz w:val="24"/>
          <w:szCs w:val="24"/>
          <w:u w:val="single"/>
        </w:rPr>
        <w:t>Adjournment</w:t>
      </w:r>
    </w:p>
    <w:p w:rsidR="00631F63" w:rsidRPr="00A64D21" w:rsidRDefault="00631F63" w:rsidP="00631F63">
      <w:pPr>
        <w:spacing w:after="0" w:line="240" w:lineRule="auto"/>
        <w:rPr>
          <w:sz w:val="24"/>
          <w:szCs w:val="24"/>
        </w:rPr>
      </w:pPr>
      <w:r>
        <w:rPr>
          <w:sz w:val="24"/>
          <w:szCs w:val="24"/>
        </w:rPr>
        <w:t xml:space="preserve">There being no other business to address, a motion was raised and seconded to adjourn the meeting, which was passed unanimously.  </w:t>
      </w:r>
    </w:p>
    <w:p w:rsidR="00B1437B" w:rsidRPr="00B1437B" w:rsidRDefault="00B1437B" w:rsidP="00B1437B">
      <w:pPr>
        <w:rPr>
          <w:sz w:val="24"/>
          <w:szCs w:val="24"/>
        </w:rPr>
      </w:pPr>
    </w:p>
    <w:sectPr w:rsidR="00B1437B" w:rsidRPr="00B143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83" w:rsidRDefault="00762A83" w:rsidP="00631F63">
      <w:pPr>
        <w:spacing w:after="0" w:line="240" w:lineRule="auto"/>
      </w:pPr>
      <w:r>
        <w:separator/>
      </w:r>
    </w:p>
  </w:endnote>
  <w:endnote w:type="continuationSeparator" w:id="0">
    <w:p w:rsidR="00762A83" w:rsidRDefault="00762A83" w:rsidP="0063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80768"/>
      <w:docPartObj>
        <w:docPartGallery w:val="Page Numbers (Bottom of Page)"/>
        <w:docPartUnique/>
      </w:docPartObj>
    </w:sdtPr>
    <w:sdtEndPr>
      <w:rPr>
        <w:noProof/>
      </w:rPr>
    </w:sdtEndPr>
    <w:sdtContent>
      <w:p w:rsidR="00631F63" w:rsidRDefault="00631F63">
        <w:pPr>
          <w:pStyle w:val="Footer"/>
          <w:jc w:val="center"/>
        </w:pPr>
        <w:r>
          <w:fldChar w:fldCharType="begin"/>
        </w:r>
        <w:r>
          <w:instrText xml:space="preserve"> PAGE   \* MERGEFORMAT </w:instrText>
        </w:r>
        <w:r>
          <w:fldChar w:fldCharType="separate"/>
        </w:r>
        <w:r w:rsidR="000460BD">
          <w:rPr>
            <w:noProof/>
          </w:rPr>
          <w:t>3</w:t>
        </w:r>
        <w:r>
          <w:rPr>
            <w:noProof/>
          </w:rPr>
          <w:fldChar w:fldCharType="end"/>
        </w:r>
      </w:p>
    </w:sdtContent>
  </w:sdt>
  <w:p w:rsidR="00631F63" w:rsidRDefault="00631F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83" w:rsidRDefault="00762A83" w:rsidP="00631F63">
      <w:pPr>
        <w:spacing w:after="0" w:line="240" w:lineRule="auto"/>
      </w:pPr>
      <w:r>
        <w:separator/>
      </w:r>
    </w:p>
  </w:footnote>
  <w:footnote w:type="continuationSeparator" w:id="0">
    <w:p w:rsidR="00762A83" w:rsidRDefault="00762A83" w:rsidP="00631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5A"/>
    <w:rsid w:val="000460BD"/>
    <w:rsid w:val="000B67C6"/>
    <w:rsid w:val="00145F89"/>
    <w:rsid w:val="0021331B"/>
    <w:rsid w:val="00232A50"/>
    <w:rsid w:val="00232D88"/>
    <w:rsid w:val="0024657E"/>
    <w:rsid w:val="002C000E"/>
    <w:rsid w:val="002F58DF"/>
    <w:rsid w:val="00370247"/>
    <w:rsid w:val="003C2C33"/>
    <w:rsid w:val="003C70D3"/>
    <w:rsid w:val="00462530"/>
    <w:rsid w:val="004E205D"/>
    <w:rsid w:val="00515BAF"/>
    <w:rsid w:val="0055685A"/>
    <w:rsid w:val="00570FA3"/>
    <w:rsid w:val="005E008E"/>
    <w:rsid w:val="00601139"/>
    <w:rsid w:val="00631F63"/>
    <w:rsid w:val="0064080B"/>
    <w:rsid w:val="0066146D"/>
    <w:rsid w:val="006C4701"/>
    <w:rsid w:val="00762A83"/>
    <w:rsid w:val="009272AB"/>
    <w:rsid w:val="00942A88"/>
    <w:rsid w:val="0098768B"/>
    <w:rsid w:val="009F5D5A"/>
    <w:rsid w:val="00A32854"/>
    <w:rsid w:val="00AE1474"/>
    <w:rsid w:val="00AF659D"/>
    <w:rsid w:val="00B1437B"/>
    <w:rsid w:val="00B43267"/>
    <w:rsid w:val="00B5039E"/>
    <w:rsid w:val="00B92C03"/>
    <w:rsid w:val="00BE610D"/>
    <w:rsid w:val="00CB61BD"/>
    <w:rsid w:val="00CC09BA"/>
    <w:rsid w:val="00CF6ECE"/>
    <w:rsid w:val="00CF7AC7"/>
    <w:rsid w:val="00D00A44"/>
    <w:rsid w:val="00E75D29"/>
    <w:rsid w:val="00F77EA8"/>
    <w:rsid w:val="00F97418"/>
    <w:rsid w:val="00FE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63"/>
  </w:style>
  <w:style w:type="paragraph" w:styleId="Footer">
    <w:name w:val="footer"/>
    <w:basedOn w:val="Normal"/>
    <w:link w:val="FooterChar"/>
    <w:uiPriority w:val="99"/>
    <w:unhideWhenUsed/>
    <w:rsid w:val="0063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63"/>
  </w:style>
  <w:style w:type="paragraph" w:styleId="BalloonText">
    <w:name w:val="Balloon Text"/>
    <w:basedOn w:val="Normal"/>
    <w:link w:val="BalloonTextChar"/>
    <w:uiPriority w:val="99"/>
    <w:semiHidden/>
    <w:unhideWhenUsed/>
    <w:rsid w:val="0063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8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F63"/>
  </w:style>
  <w:style w:type="paragraph" w:styleId="Footer">
    <w:name w:val="footer"/>
    <w:basedOn w:val="Normal"/>
    <w:link w:val="FooterChar"/>
    <w:uiPriority w:val="99"/>
    <w:unhideWhenUsed/>
    <w:rsid w:val="0063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F63"/>
  </w:style>
  <w:style w:type="paragraph" w:styleId="BalloonText">
    <w:name w:val="Balloon Text"/>
    <w:basedOn w:val="Normal"/>
    <w:link w:val="BalloonTextChar"/>
    <w:uiPriority w:val="99"/>
    <w:semiHidden/>
    <w:unhideWhenUsed/>
    <w:rsid w:val="00631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 Laptop</dc:creator>
  <cp:lastModifiedBy>Ibarra, Regina</cp:lastModifiedBy>
  <cp:revision>2</cp:revision>
  <cp:lastPrinted>2014-04-08T15:36:00Z</cp:lastPrinted>
  <dcterms:created xsi:type="dcterms:W3CDTF">2014-11-11T05:03:00Z</dcterms:created>
  <dcterms:modified xsi:type="dcterms:W3CDTF">2014-11-11T05:03:00Z</dcterms:modified>
</cp:coreProperties>
</file>